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901" w:rsidRDefault="007F249F" w:rsidP="007F249F">
      <w:pPr>
        <w:jc w:val="center"/>
        <w:rPr>
          <w:sz w:val="36"/>
          <w:szCs w:val="36"/>
        </w:rPr>
      </w:pPr>
      <w:r w:rsidRPr="007F249F">
        <w:rPr>
          <w:sz w:val="72"/>
          <w:szCs w:val="72"/>
        </w:rPr>
        <w:t>Math Menu</w:t>
      </w:r>
    </w:p>
    <w:p w:rsidR="007F249F" w:rsidRDefault="00826135" w:rsidP="007F249F">
      <w:pPr>
        <w:rPr>
          <w:sz w:val="36"/>
          <w:szCs w:val="36"/>
        </w:rPr>
      </w:pPr>
      <w:r>
        <w:rPr>
          <w:sz w:val="36"/>
          <w:szCs w:val="36"/>
          <w:u w:val="single"/>
        </w:rPr>
        <w:t>Must do</w:t>
      </w:r>
      <w:r w:rsidR="00446E4A" w:rsidRPr="00446E4A">
        <w:rPr>
          <w:sz w:val="36"/>
          <w:szCs w:val="36"/>
        </w:rPr>
        <w:t>:</w:t>
      </w:r>
      <w:r w:rsidR="00446E4A" w:rsidRPr="00446E4A">
        <w:rPr>
          <w:sz w:val="36"/>
          <w:szCs w:val="36"/>
        </w:rPr>
        <w:tab/>
      </w:r>
      <w:r w:rsidR="00446E4A" w:rsidRPr="00446E4A">
        <w:rPr>
          <w:sz w:val="36"/>
          <w:szCs w:val="36"/>
        </w:rPr>
        <w:tab/>
      </w:r>
      <w:r w:rsidR="00446E4A" w:rsidRPr="00446E4A">
        <w:rPr>
          <w:sz w:val="36"/>
          <w:szCs w:val="36"/>
        </w:rPr>
        <w:tab/>
      </w:r>
      <w:r w:rsidR="00446E4A" w:rsidRPr="00446E4A">
        <w:rPr>
          <w:sz w:val="36"/>
          <w:szCs w:val="36"/>
        </w:rPr>
        <w:tab/>
      </w:r>
      <w:r w:rsidR="007F249F">
        <w:rPr>
          <w:sz w:val="36"/>
          <w:szCs w:val="36"/>
        </w:rPr>
        <w:tab/>
      </w:r>
      <w:r w:rsidR="007F249F">
        <w:rPr>
          <w:sz w:val="36"/>
          <w:szCs w:val="36"/>
        </w:rPr>
        <w:tab/>
      </w:r>
      <w:r w:rsidR="007F249F">
        <w:rPr>
          <w:sz w:val="36"/>
          <w:szCs w:val="36"/>
        </w:rPr>
        <w:tab/>
      </w:r>
      <w:r w:rsidR="007F249F">
        <w:rPr>
          <w:sz w:val="36"/>
          <w:szCs w:val="36"/>
        </w:rPr>
        <w:tab/>
      </w:r>
      <w:r w:rsidR="007F249F">
        <w:rPr>
          <w:sz w:val="36"/>
          <w:szCs w:val="36"/>
        </w:rPr>
        <w:tab/>
      </w:r>
      <w:r w:rsidR="007F249F">
        <w:rPr>
          <w:sz w:val="36"/>
          <w:szCs w:val="36"/>
        </w:rPr>
        <w:tab/>
      </w:r>
      <w:r w:rsidR="007F249F">
        <w:rPr>
          <w:sz w:val="36"/>
          <w:szCs w:val="36"/>
        </w:rPr>
        <w:tab/>
      </w:r>
      <w:r w:rsidR="007F249F" w:rsidRPr="00826135">
        <w:rPr>
          <w:sz w:val="36"/>
          <w:szCs w:val="36"/>
          <w:u w:val="single"/>
        </w:rPr>
        <w:t xml:space="preserve"> </w:t>
      </w:r>
      <w:r w:rsidR="00C9431B">
        <w:rPr>
          <w:sz w:val="36"/>
          <w:szCs w:val="36"/>
          <w:u w:val="single"/>
        </w:rPr>
        <w:t>Center</w:t>
      </w:r>
      <w:r>
        <w:rPr>
          <w:sz w:val="36"/>
          <w:szCs w:val="36"/>
          <w:u w:val="single"/>
        </w:rPr>
        <w:t xml:space="preserve"> </w:t>
      </w:r>
      <w:r w:rsidR="00C9431B">
        <w:rPr>
          <w:sz w:val="36"/>
          <w:szCs w:val="36"/>
          <w:u w:val="single"/>
        </w:rPr>
        <w:t>Options:</w:t>
      </w:r>
    </w:p>
    <w:p w:rsidR="00826135" w:rsidRPr="001F592F" w:rsidRDefault="00826135" w:rsidP="007F249F">
      <w:pPr>
        <w:rPr>
          <w:i/>
          <w:sz w:val="36"/>
          <w:szCs w:val="36"/>
        </w:rPr>
      </w:pPr>
      <w:r w:rsidRPr="001F592F">
        <w:rPr>
          <w:i/>
          <w:sz w:val="36"/>
          <w:szCs w:val="36"/>
        </w:rPr>
        <w:t>Choose 1 of the following:</w:t>
      </w:r>
    </w:p>
    <w:p w:rsidR="007F249F" w:rsidRDefault="007F249F" w:rsidP="007F249F">
      <w:pPr>
        <w:rPr>
          <w:sz w:val="36"/>
          <w:szCs w:val="36"/>
        </w:rPr>
      </w:pPr>
      <w:r>
        <w:rPr>
          <w:sz w:val="36"/>
          <w:szCs w:val="36"/>
        </w:rPr>
        <w:t xml:space="preserve">Odd problems </w:t>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Pr>
          <w:sz w:val="36"/>
          <w:szCs w:val="36"/>
        </w:rPr>
        <w:tab/>
      </w:r>
      <w:r w:rsidR="00826135">
        <w:rPr>
          <w:sz w:val="36"/>
          <w:szCs w:val="36"/>
        </w:rPr>
        <w:t>Problem Solving Center</w:t>
      </w:r>
    </w:p>
    <w:p w:rsidR="007F249F" w:rsidRDefault="007F249F" w:rsidP="007F249F">
      <w:pPr>
        <w:rPr>
          <w:sz w:val="36"/>
          <w:szCs w:val="36"/>
        </w:rPr>
      </w:pPr>
      <w:r>
        <w:rPr>
          <w:sz w:val="36"/>
          <w:szCs w:val="36"/>
        </w:rPr>
        <w:t>Even Problems</w:t>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t>Creation Center</w:t>
      </w:r>
    </w:p>
    <w:p w:rsidR="007F249F" w:rsidRDefault="007F249F" w:rsidP="007F249F">
      <w:pPr>
        <w:rPr>
          <w:sz w:val="36"/>
          <w:szCs w:val="36"/>
        </w:rPr>
      </w:pPr>
      <w:r>
        <w:rPr>
          <w:sz w:val="36"/>
          <w:szCs w:val="36"/>
        </w:rPr>
        <w:t>Any 10</w:t>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t>Real Life It!</w:t>
      </w:r>
    </w:p>
    <w:p w:rsidR="007F249F" w:rsidRDefault="007F249F" w:rsidP="007F249F">
      <w:pPr>
        <w:rPr>
          <w:sz w:val="36"/>
          <w:szCs w:val="36"/>
        </w:rPr>
      </w:pPr>
      <w:r>
        <w:rPr>
          <w:sz w:val="36"/>
          <w:szCs w:val="36"/>
        </w:rPr>
        <w:t>Teach it!</w:t>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r>
      <w:r w:rsidR="00826135">
        <w:rPr>
          <w:sz w:val="36"/>
          <w:szCs w:val="36"/>
        </w:rPr>
        <w:tab/>
        <w:t>Game Center</w:t>
      </w:r>
    </w:p>
    <w:p w:rsidR="00826135" w:rsidRDefault="00826135" w:rsidP="007F249F">
      <w:pPr>
        <w:rPr>
          <w:sz w:val="36"/>
          <w:szCs w:val="36"/>
        </w:rPr>
      </w:pPr>
    </w:p>
    <w:p w:rsidR="00826135" w:rsidRDefault="00826135" w:rsidP="007F249F">
      <w:pPr>
        <w:rPr>
          <w:sz w:val="36"/>
          <w:szCs w:val="36"/>
        </w:rPr>
      </w:pPr>
    </w:p>
    <w:p w:rsidR="00826135" w:rsidRDefault="00826135" w:rsidP="007F249F">
      <w:pPr>
        <w:rPr>
          <w:sz w:val="36"/>
          <w:szCs w:val="36"/>
        </w:rPr>
      </w:pPr>
    </w:p>
    <w:p w:rsidR="00C9431B" w:rsidRDefault="00826135" w:rsidP="007F249F">
      <w:pPr>
        <w:rPr>
          <w:sz w:val="36"/>
          <w:szCs w:val="36"/>
        </w:rPr>
      </w:pPr>
      <w:proofErr w:type="spellStart"/>
      <w:r>
        <w:rPr>
          <w:sz w:val="36"/>
          <w:szCs w:val="36"/>
        </w:rPr>
        <w:t>JiJi</w:t>
      </w:r>
      <w:proofErr w:type="spellEnd"/>
      <w:r>
        <w:rPr>
          <w:sz w:val="36"/>
          <w:szCs w:val="36"/>
        </w:rPr>
        <w:t xml:space="preserve"> </w:t>
      </w:r>
    </w:p>
    <w:p w:rsidR="00826135" w:rsidRDefault="006949E7" w:rsidP="007F249F">
      <w:pPr>
        <w:rPr>
          <w:sz w:val="36"/>
          <w:szCs w:val="36"/>
        </w:rPr>
      </w:pPr>
      <w:r>
        <w:rPr>
          <w:sz w:val="36"/>
          <w:szCs w:val="36"/>
        </w:rPr>
        <w:t>-------------------------------------------------------------------------------------------------------------</w:t>
      </w:r>
    </w:p>
    <w:p w:rsidR="00826135" w:rsidRPr="001F592F" w:rsidRDefault="00826135" w:rsidP="007F249F">
      <w:pPr>
        <w:rPr>
          <w:sz w:val="40"/>
          <w:szCs w:val="40"/>
        </w:rPr>
      </w:pPr>
      <w:r w:rsidRPr="001F592F">
        <w:rPr>
          <w:sz w:val="40"/>
          <w:szCs w:val="40"/>
        </w:rPr>
        <w:t>I am done!  Now what?</w:t>
      </w:r>
    </w:p>
    <w:p w:rsidR="00826135" w:rsidRDefault="00826135" w:rsidP="007F249F">
      <w:pPr>
        <w:rPr>
          <w:sz w:val="36"/>
          <w:szCs w:val="36"/>
        </w:rPr>
      </w:pPr>
      <w:r>
        <w:rPr>
          <w:sz w:val="36"/>
          <w:szCs w:val="36"/>
        </w:rPr>
        <w:t xml:space="preserve">Any of the above options, create a game, research application, </w:t>
      </w:r>
      <w:proofErr w:type="spellStart"/>
      <w:r>
        <w:rPr>
          <w:sz w:val="36"/>
          <w:szCs w:val="36"/>
        </w:rPr>
        <w:t>JiJi</w:t>
      </w:r>
      <w:proofErr w:type="spellEnd"/>
      <w:r>
        <w:rPr>
          <w:sz w:val="36"/>
          <w:szCs w:val="36"/>
        </w:rPr>
        <w:t>, coach</w:t>
      </w:r>
    </w:p>
    <w:p w:rsidR="001F3679" w:rsidRPr="001F3679" w:rsidRDefault="001F3679" w:rsidP="007F249F">
      <w:pPr>
        <w:rPr>
          <w:sz w:val="28"/>
          <w:szCs w:val="28"/>
        </w:rPr>
      </w:pPr>
      <w:r w:rsidRPr="006949E7">
        <w:rPr>
          <w:b/>
          <w:sz w:val="28"/>
          <w:szCs w:val="28"/>
          <w:u w:val="single"/>
        </w:rPr>
        <w:lastRenderedPageBreak/>
        <w:t>Definitions and Explanations</w:t>
      </w:r>
      <w:r w:rsidRPr="001F3679">
        <w:rPr>
          <w:sz w:val="28"/>
          <w:szCs w:val="28"/>
        </w:rPr>
        <w:t>:</w:t>
      </w:r>
      <w:r w:rsidR="008B1738">
        <w:rPr>
          <w:sz w:val="28"/>
          <w:szCs w:val="28"/>
        </w:rPr>
        <w:t xml:space="preserve"> All items should be customized to specific class needs, interests, and strengths.  This is a sample of what it might look like.</w:t>
      </w:r>
    </w:p>
    <w:p w:rsidR="006949E7" w:rsidRDefault="001F3679" w:rsidP="007F249F">
      <w:pPr>
        <w:rPr>
          <w:sz w:val="24"/>
          <w:szCs w:val="24"/>
        </w:rPr>
      </w:pPr>
      <w:r w:rsidRPr="006949E7">
        <w:rPr>
          <w:b/>
          <w:sz w:val="28"/>
          <w:szCs w:val="28"/>
        </w:rPr>
        <w:t>Direct instruction</w:t>
      </w:r>
      <w:r w:rsidRPr="006949E7">
        <w:rPr>
          <w:sz w:val="28"/>
          <w:szCs w:val="28"/>
        </w:rPr>
        <w:t>:</w:t>
      </w:r>
      <w:r>
        <w:rPr>
          <w:sz w:val="24"/>
          <w:szCs w:val="24"/>
        </w:rPr>
        <w:t xml:space="preserve">   </w:t>
      </w:r>
      <w:r w:rsidRPr="001F3679">
        <w:rPr>
          <w:sz w:val="24"/>
          <w:szCs w:val="24"/>
        </w:rPr>
        <w:t>Students receive direct instruction in fluid</w:t>
      </w:r>
      <w:r>
        <w:rPr>
          <w:sz w:val="24"/>
          <w:szCs w:val="24"/>
        </w:rPr>
        <w:t xml:space="preserve"> small groups that consists of differentiated instruction based on grade level Common Core Standards</w:t>
      </w:r>
      <w:r w:rsidR="005E7FE3">
        <w:rPr>
          <w:sz w:val="24"/>
          <w:szCs w:val="24"/>
        </w:rPr>
        <w:t>, clear learning targets, formative assessment, and focused DOK questioning</w:t>
      </w:r>
      <w:r>
        <w:rPr>
          <w:sz w:val="24"/>
          <w:szCs w:val="24"/>
        </w:rPr>
        <w:t>.</w:t>
      </w:r>
    </w:p>
    <w:p w:rsidR="00261041" w:rsidRDefault="00261041" w:rsidP="007F249F">
      <w:pPr>
        <w:rPr>
          <w:sz w:val="24"/>
          <w:szCs w:val="24"/>
        </w:rPr>
      </w:pPr>
      <w:bookmarkStart w:id="0" w:name="_GoBack"/>
      <w:bookmarkEnd w:id="0"/>
    </w:p>
    <w:p w:rsidR="001F3679" w:rsidRPr="006949E7" w:rsidRDefault="001F3679" w:rsidP="007F249F">
      <w:pPr>
        <w:rPr>
          <w:b/>
          <w:sz w:val="28"/>
          <w:szCs w:val="28"/>
        </w:rPr>
      </w:pPr>
      <w:r w:rsidRPr="006949E7">
        <w:rPr>
          <w:b/>
          <w:sz w:val="28"/>
          <w:szCs w:val="28"/>
        </w:rPr>
        <w:t>Must Do Section:</w:t>
      </w:r>
    </w:p>
    <w:p w:rsidR="001F3679" w:rsidRDefault="001F3679" w:rsidP="007F249F">
      <w:pPr>
        <w:rPr>
          <w:sz w:val="24"/>
          <w:szCs w:val="24"/>
        </w:rPr>
      </w:pPr>
      <w:r w:rsidRPr="006949E7">
        <w:rPr>
          <w:b/>
          <w:sz w:val="24"/>
          <w:szCs w:val="24"/>
        </w:rPr>
        <w:t>Odd problems/even problems/Any 10</w:t>
      </w:r>
      <w:r w:rsidR="006949E7">
        <w:rPr>
          <w:sz w:val="24"/>
          <w:szCs w:val="24"/>
        </w:rPr>
        <w:t>:   Self-explanatory</w:t>
      </w:r>
      <w:r>
        <w:rPr>
          <w:sz w:val="24"/>
          <w:szCs w:val="24"/>
        </w:rPr>
        <w:t xml:space="preserve">. Students may choose these options for demonstrating </w:t>
      </w:r>
      <w:r w:rsidR="006949E7">
        <w:rPr>
          <w:sz w:val="24"/>
          <w:szCs w:val="24"/>
        </w:rPr>
        <w:t>algorithm</w:t>
      </w:r>
      <w:r>
        <w:rPr>
          <w:sz w:val="24"/>
          <w:szCs w:val="24"/>
        </w:rPr>
        <w:t xml:space="preserve"> proficiency using curriculum based measures (Math Expressions problems, Everyday Math problems and/or Math Boxes, etc.)</w:t>
      </w:r>
    </w:p>
    <w:p w:rsidR="002518E9" w:rsidRDefault="006949E7" w:rsidP="007F249F">
      <w:pPr>
        <w:rPr>
          <w:sz w:val="24"/>
          <w:szCs w:val="24"/>
        </w:rPr>
      </w:pPr>
      <w:r w:rsidRPr="006949E7">
        <w:rPr>
          <w:b/>
          <w:sz w:val="24"/>
          <w:szCs w:val="24"/>
        </w:rPr>
        <w:t>Teach It</w:t>
      </w:r>
      <w:proofErr w:type="gramStart"/>
      <w:r w:rsidRPr="006949E7">
        <w:rPr>
          <w:b/>
          <w:sz w:val="24"/>
          <w:szCs w:val="24"/>
        </w:rPr>
        <w:t>!</w:t>
      </w:r>
      <w:r>
        <w:rPr>
          <w:b/>
          <w:sz w:val="24"/>
          <w:szCs w:val="24"/>
        </w:rPr>
        <w:t>:</w:t>
      </w:r>
      <w:proofErr w:type="gramEnd"/>
      <w:r>
        <w:rPr>
          <w:b/>
          <w:sz w:val="24"/>
          <w:szCs w:val="24"/>
        </w:rPr>
        <w:t xml:space="preserve"> </w:t>
      </w:r>
      <w:r>
        <w:rPr>
          <w:sz w:val="24"/>
          <w:szCs w:val="24"/>
        </w:rPr>
        <w:t xml:space="preserve"> Teach it allows students to actually write or record a lesson demonstrating how they would teach the concept of the day. Templates could be used to make sure students are thorough and demonstrate their own knowledge. Exemplar work can be shared as a means of </w:t>
      </w:r>
      <w:r w:rsidR="007325AF">
        <w:rPr>
          <w:sz w:val="24"/>
          <w:szCs w:val="24"/>
        </w:rPr>
        <w:t>flipping</w:t>
      </w:r>
      <w:r>
        <w:rPr>
          <w:sz w:val="24"/>
          <w:szCs w:val="24"/>
        </w:rPr>
        <w:t xml:space="preserve"> the class or having a solid review for others to access.</w:t>
      </w:r>
    </w:p>
    <w:p w:rsidR="002518E9" w:rsidRPr="006949E7" w:rsidRDefault="002518E9" w:rsidP="002518E9">
      <w:pPr>
        <w:rPr>
          <w:b/>
          <w:sz w:val="28"/>
          <w:szCs w:val="28"/>
        </w:rPr>
      </w:pPr>
      <w:r>
        <w:rPr>
          <w:b/>
          <w:sz w:val="28"/>
          <w:szCs w:val="28"/>
        </w:rPr>
        <w:t>Centers</w:t>
      </w:r>
      <w:r w:rsidR="003B2D77">
        <w:rPr>
          <w:b/>
          <w:sz w:val="28"/>
          <w:szCs w:val="28"/>
        </w:rPr>
        <w:t xml:space="preserve"> (guiding questions and general rubrics for </w:t>
      </w:r>
      <w:proofErr w:type="gramStart"/>
      <w:r w:rsidR="00C943BF">
        <w:rPr>
          <w:b/>
          <w:sz w:val="28"/>
          <w:szCs w:val="28"/>
        </w:rPr>
        <w:t>success are</w:t>
      </w:r>
      <w:proofErr w:type="gramEnd"/>
      <w:r w:rsidR="00C943BF">
        <w:rPr>
          <w:b/>
          <w:sz w:val="28"/>
          <w:szCs w:val="28"/>
        </w:rPr>
        <w:t xml:space="preserve"> key components of centers)</w:t>
      </w:r>
      <w:r w:rsidRPr="006949E7">
        <w:rPr>
          <w:b/>
          <w:sz w:val="28"/>
          <w:szCs w:val="28"/>
        </w:rPr>
        <w:t>:</w:t>
      </w:r>
      <w:r w:rsidR="00C943BF">
        <w:rPr>
          <w:b/>
          <w:sz w:val="28"/>
          <w:szCs w:val="28"/>
        </w:rPr>
        <w:t xml:space="preserve"> Integration of other content areas is encouraged here to include specifically literacy and science.</w:t>
      </w:r>
    </w:p>
    <w:p w:rsidR="002518E9" w:rsidRDefault="002518E9" w:rsidP="002518E9">
      <w:pPr>
        <w:rPr>
          <w:sz w:val="24"/>
          <w:szCs w:val="24"/>
        </w:rPr>
      </w:pPr>
      <w:r>
        <w:rPr>
          <w:b/>
          <w:sz w:val="24"/>
          <w:szCs w:val="24"/>
        </w:rPr>
        <w:t>Problem solving</w:t>
      </w:r>
      <w:r>
        <w:rPr>
          <w:sz w:val="24"/>
          <w:szCs w:val="24"/>
        </w:rPr>
        <w:t>:   Students work on Math Exemplar problems from curriculum or from D-11 website.  These can be solved collaboratively or independently (student choice).</w:t>
      </w:r>
    </w:p>
    <w:p w:rsidR="002518E9" w:rsidRDefault="002518E9" w:rsidP="002518E9">
      <w:pPr>
        <w:rPr>
          <w:sz w:val="24"/>
          <w:szCs w:val="24"/>
        </w:rPr>
      </w:pPr>
      <w:r>
        <w:rPr>
          <w:b/>
          <w:sz w:val="24"/>
          <w:szCs w:val="24"/>
        </w:rPr>
        <w:t xml:space="preserve">Creation: </w:t>
      </w:r>
      <w:r>
        <w:rPr>
          <w:sz w:val="24"/>
          <w:szCs w:val="24"/>
        </w:rPr>
        <w:t xml:space="preserve"> </w:t>
      </w:r>
      <w:r w:rsidR="003B2D77">
        <w:rPr>
          <w:sz w:val="24"/>
          <w:szCs w:val="24"/>
        </w:rPr>
        <w:t>Using concepts that are being covered that week, students create a model demonstrating the concept, invent something that requires application of the concept, or a “how to” demonstration. Typically a set of materials are provided at this station with very little direction or rules on how to use those items.</w:t>
      </w:r>
    </w:p>
    <w:p w:rsidR="00500868" w:rsidRDefault="00500868" w:rsidP="002518E9">
      <w:pPr>
        <w:rPr>
          <w:sz w:val="24"/>
          <w:szCs w:val="24"/>
        </w:rPr>
      </w:pPr>
      <w:r w:rsidRPr="008E671A">
        <w:rPr>
          <w:b/>
          <w:sz w:val="24"/>
          <w:szCs w:val="24"/>
        </w:rPr>
        <w:t>Real Life It</w:t>
      </w:r>
      <w:proofErr w:type="gramStart"/>
      <w:r w:rsidRPr="008E671A">
        <w:rPr>
          <w:b/>
          <w:sz w:val="24"/>
          <w:szCs w:val="24"/>
        </w:rPr>
        <w:t>!:</w:t>
      </w:r>
      <w:proofErr w:type="gramEnd"/>
      <w:r>
        <w:rPr>
          <w:sz w:val="24"/>
          <w:szCs w:val="24"/>
        </w:rPr>
        <w:t xml:space="preserve">  Students research and explain through presentation</w:t>
      </w:r>
      <w:r w:rsidR="008E671A">
        <w:rPr>
          <w:sz w:val="24"/>
          <w:szCs w:val="24"/>
        </w:rPr>
        <w:t xml:space="preserve"> why the current concept is applicable to real life.  This can include exploration of career fields through research, experiential opportunities (Safari Montage, chat, etc.), and connection to higher level concepts.</w:t>
      </w:r>
    </w:p>
    <w:p w:rsidR="002518E9" w:rsidRPr="006949E7" w:rsidRDefault="007B57EC" w:rsidP="007F249F">
      <w:pPr>
        <w:rPr>
          <w:sz w:val="24"/>
          <w:szCs w:val="24"/>
        </w:rPr>
      </w:pPr>
      <w:r w:rsidRPr="007B57EC">
        <w:rPr>
          <w:b/>
          <w:sz w:val="24"/>
          <w:szCs w:val="24"/>
        </w:rPr>
        <w:t>Game Center:</w:t>
      </w:r>
      <w:r>
        <w:rPr>
          <w:sz w:val="24"/>
          <w:szCs w:val="24"/>
        </w:rPr>
        <w:t xml:space="preserve">  A game that allows for practice of the skill. This could be curriculum based games (such as EDM games), teacher/student created games, or digital games.</w:t>
      </w:r>
    </w:p>
    <w:sectPr w:rsidR="002518E9" w:rsidRPr="006949E7" w:rsidSect="001F592F">
      <w:headerReference w:type="even" r:id="rId7"/>
      <w:headerReference w:type="default" r:id="rId8"/>
      <w:footerReference w:type="even" r:id="rId9"/>
      <w:footerReference w:type="default" r:id="rId10"/>
      <w:headerReference w:type="first" r:id="rId11"/>
      <w:footerReference w:type="first" r:id="rId12"/>
      <w:pgSz w:w="15840" w:h="12240" w:orient="landscape"/>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8C4" w:rsidRDefault="003038C4" w:rsidP="00492126">
      <w:pPr>
        <w:spacing w:after="0" w:line="240" w:lineRule="auto"/>
      </w:pPr>
      <w:r>
        <w:separator/>
      </w:r>
    </w:p>
  </w:endnote>
  <w:endnote w:type="continuationSeparator" w:id="0">
    <w:p w:rsidR="003038C4" w:rsidRDefault="003038C4" w:rsidP="00492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126" w:rsidRDefault="004921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126" w:rsidRDefault="005B3B26">
    <w:pPr>
      <w:pStyle w:val="Footer"/>
    </w:pPr>
    <w:r>
      <w:tab/>
    </w:r>
    <w:r>
      <w:tab/>
    </w:r>
    <w:r>
      <w:tab/>
      <w:t xml:space="preserve">       </w:t>
    </w:r>
    <w:r>
      <w:rPr>
        <w:rFonts w:cstheme="minorHAnsi"/>
      </w:rPr>
      <w:t xml:space="preserve">Created by </w:t>
    </w:r>
    <w:r w:rsidR="00492126">
      <w:t>Scott Fuller 2012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126" w:rsidRDefault="004921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8C4" w:rsidRDefault="003038C4" w:rsidP="00492126">
      <w:pPr>
        <w:spacing w:after="0" w:line="240" w:lineRule="auto"/>
      </w:pPr>
      <w:r>
        <w:separator/>
      </w:r>
    </w:p>
  </w:footnote>
  <w:footnote w:type="continuationSeparator" w:id="0">
    <w:p w:rsidR="003038C4" w:rsidRDefault="003038C4" w:rsidP="004921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126" w:rsidRDefault="004921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126" w:rsidRDefault="004921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126" w:rsidRDefault="004921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49F"/>
    <w:rsid w:val="001F3679"/>
    <w:rsid w:val="001F592F"/>
    <w:rsid w:val="002518E9"/>
    <w:rsid w:val="00261041"/>
    <w:rsid w:val="002B5C84"/>
    <w:rsid w:val="002D0901"/>
    <w:rsid w:val="003038C4"/>
    <w:rsid w:val="003B2D77"/>
    <w:rsid w:val="00405BDA"/>
    <w:rsid w:val="00446E4A"/>
    <w:rsid w:val="00492126"/>
    <w:rsid w:val="00500868"/>
    <w:rsid w:val="005B3B26"/>
    <w:rsid w:val="005E7FE3"/>
    <w:rsid w:val="006949E7"/>
    <w:rsid w:val="007325AF"/>
    <w:rsid w:val="00792C11"/>
    <w:rsid w:val="007B57EC"/>
    <w:rsid w:val="007F249F"/>
    <w:rsid w:val="00826135"/>
    <w:rsid w:val="008B1738"/>
    <w:rsid w:val="008E671A"/>
    <w:rsid w:val="00AF0AD3"/>
    <w:rsid w:val="00BD51CD"/>
    <w:rsid w:val="00C9431B"/>
    <w:rsid w:val="00C943BF"/>
    <w:rsid w:val="00CB488F"/>
    <w:rsid w:val="00FC6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21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126"/>
  </w:style>
  <w:style w:type="paragraph" w:styleId="Footer">
    <w:name w:val="footer"/>
    <w:basedOn w:val="Normal"/>
    <w:link w:val="FooterChar"/>
    <w:uiPriority w:val="99"/>
    <w:unhideWhenUsed/>
    <w:rsid w:val="004921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1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21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2126"/>
  </w:style>
  <w:style w:type="paragraph" w:styleId="Footer">
    <w:name w:val="footer"/>
    <w:basedOn w:val="Normal"/>
    <w:link w:val="FooterChar"/>
    <w:uiPriority w:val="99"/>
    <w:unhideWhenUsed/>
    <w:rsid w:val="004921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1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381</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Colorado Springs School District 11</Company>
  <LinksUpToDate>false</LinksUpToDate>
  <CharactersWithSpaces>2552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FULLER, SCOTT M.</dc:creator>
  <cp:lastModifiedBy>FULLER, SCOTT M.</cp:lastModifiedBy>
  <cp:revision>17</cp:revision>
  <dcterms:created xsi:type="dcterms:W3CDTF">2012-10-01T16:09:00Z</dcterms:created>
  <dcterms:modified xsi:type="dcterms:W3CDTF">2013-10-02T16:42:00Z</dcterms:modified>
</cp:coreProperties>
</file>